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819"/>
      </w:tblGrid>
      <w:tr w:rsidR="008F5962" w:rsidRPr="00885A21" w:rsidTr="002D0E13">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09057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9057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090572">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sidR="00090572">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sidR="00090572">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090572" w:rsidP="004272A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008F5962" w:rsidRPr="004272A4">
              <w:rPr>
                <w:rFonts w:ascii="Times New Roman" w:hAnsi="Times New Roman" w:cs="Times New Roman"/>
                <w:sz w:val="28"/>
                <w:szCs w:val="28"/>
                <w:lang w:val="tt-RU"/>
              </w:rPr>
              <w:t>авыл жирлеге</w:t>
            </w:r>
          </w:p>
          <w:p w:rsidR="006C32F5" w:rsidRDefault="00F35563"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9057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008F5962" w:rsidRPr="00F133BD">
              <w:rPr>
                <w:rFonts w:ascii="Times New Roman" w:hAnsi="Times New Roman" w:cs="Times New Roman"/>
                <w:sz w:val="20"/>
                <w:szCs w:val="20"/>
                <w:lang w:val="tt-RU"/>
              </w:rPr>
              <w:t xml:space="preserve">, Түбән Кама  районы, </w:t>
            </w:r>
          </w:p>
          <w:p w:rsidR="00F133BD" w:rsidRPr="00F133BD" w:rsidRDefault="00090572" w:rsidP="00F133BD">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00F133BD"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00F133BD"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2D0E13">
        <w:trPr>
          <w:trHeight w:val="333"/>
        </w:trPr>
        <w:tc>
          <w:tcPr>
            <w:tcW w:w="10206"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090572">
              <w:rPr>
                <w:rFonts w:ascii="Times New Roman" w:hAnsi="Times New Roman" w:cs="Times New Roman"/>
                <w:sz w:val="20"/>
                <w:szCs w:val="20"/>
                <w:lang w:val="tt-RU"/>
              </w:rPr>
              <w:t>17-25</w:t>
            </w:r>
            <w:r w:rsidRPr="004C7374">
              <w:rPr>
                <w:rFonts w:ascii="Times New Roman" w:hAnsi="Times New Roman" w:cs="Times New Roman"/>
                <w:sz w:val="20"/>
                <w:szCs w:val="20"/>
                <w:lang w:val="tt-RU"/>
              </w:rPr>
              <w:t xml:space="preserve">, электронный адрес: </w:t>
            </w:r>
            <w:r w:rsidR="00090572"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90572" w:rsidRPr="00090572">
              <w:rPr>
                <w:rFonts w:ascii="Times New Roman" w:hAnsi="Times New Roman" w:cs="Times New Roman"/>
                <w:bCs/>
                <w:sz w:val="20"/>
                <w:szCs w:val="20"/>
                <w:lang w:val="tt-RU"/>
              </w:rPr>
              <w:t>nizhneuratminskoe-sp.ru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F35563" w:rsidRDefault="00A07969" w:rsidP="00F35563">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35563">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F35563">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A07969">
        <w:rPr>
          <w:rFonts w:ascii="Times New Roman" w:hAnsi="Times New Roman" w:cs="Times New Roman"/>
          <w:sz w:val="28"/>
          <w:szCs w:val="28"/>
          <w:lang w:val="tt-RU"/>
        </w:rPr>
        <w:t>25</w:t>
      </w:r>
      <w:r>
        <w:rPr>
          <w:rFonts w:ascii="Times New Roman" w:hAnsi="Times New Roman" w:cs="Times New Roman"/>
          <w:sz w:val="28"/>
          <w:szCs w:val="28"/>
          <w:lang w:val="tt-RU"/>
        </w:rPr>
        <w:t>.0</w:t>
      </w:r>
      <w:r w:rsidR="00A07969">
        <w:rPr>
          <w:rFonts w:ascii="Times New Roman" w:hAnsi="Times New Roman" w:cs="Times New Roman"/>
          <w:sz w:val="28"/>
          <w:szCs w:val="28"/>
          <w:lang w:val="tt-RU"/>
        </w:rPr>
        <w:t>7</w:t>
      </w:r>
      <w:r>
        <w:rPr>
          <w:rFonts w:ascii="Times New Roman" w:hAnsi="Times New Roman" w:cs="Times New Roman"/>
          <w:sz w:val="28"/>
          <w:szCs w:val="28"/>
          <w:lang w:val="tt-RU"/>
        </w:rPr>
        <w:t>.</w:t>
      </w:r>
      <w:r w:rsidR="00A07969">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885A21">
        <w:rPr>
          <w:rFonts w:ascii="Times New Roman" w:hAnsi="Times New Roman" w:cs="Times New Roman"/>
          <w:sz w:val="28"/>
          <w:szCs w:val="28"/>
          <w:lang w:val="tt-RU"/>
        </w:rPr>
        <w:t>8</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О внесении изменений в решение </w:t>
      </w: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Нижнеуратьминского</w:t>
      </w:r>
      <w:proofErr w:type="spellEnd"/>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сельского поселения Нижнекамского</w:t>
      </w: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муниципального района </w:t>
      </w: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Республики Татарстан </w:t>
      </w: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2</w:t>
      </w:r>
      <w:r w:rsidR="00BF7FDA">
        <w:rPr>
          <w:rFonts w:ascii="Times New Roman" w:hAnsi="Times New Roman" w:cs="Times New Roman"/>
          <w:sz w:val="28"/>
          <w:szCs w:val="28"/>
        </w:rPr>
        <w:t>2</w:t>
      </w:r>
      <w:r w:rsidRPr="000B0473">
        <w:rPr>
          <w:rFonts w:ascii="Times New Roman" w:hAnsi="Times New Roman" w:cs="Times New Roman"/>
          <w:sz w:val="28"/>
          <w:szCs w:val="28"/>
        </w:rPr>
        <w:t xml:space="preserve"> от 30 октября 2014 года</w:t>
      </w:r>
    </w:p>
    <w:p w:rsidR="000B0473" w:rsidRPr="000B0473" w:rsidRDefault="000B0473" w:rsidP="000B0473">
      <w:pPr>
        <w:spacing w:after="0" w:line="240" w:lineRule="auto"/>
        <w:jc w:val="both"/>
        <w:rPr>
          <w:rFonts w:ascii="Times New Roman" w:hAnsi="Times New Roman" w:cs="Times New Roman"/>
          <w:b/>
          <w:sz w:val="28"/>
          <w:szCs w:val="28"/>
        </w:rPr>
      </w:pPr>
    </w:p>
    <w:p w:rsidR="000B0473" w:rsidRPr="000B0473" w:rsidRDefault="000B0473" w:rsidP="000B0473">
      <w:pPr>
        <w:spacing w:after="0" w:line="240" w:lineRule="auto"/>
        <w:jc w:val="both"/>
        <w:rPr>
          <w:rFonts w:ascii="Times New Roman" w:hAnsi="Times New Roman" w:cs="Times New Roman"/>
          <w:b/>
          <w:sz w:val="28"/>
          <w:szCs w:val="28"/>
        </w:rPr>
      </w:pPr>
    </w:p>
    <w:p w:rsidR="000B0473" w:rsidRPr="000B0473" w:rsidRDefault="000B0473" w:rsidP="00A07969">
      <w:pPr>
        <w:spacing w:after="0" w:line="240" w:lineRule="auto"/>
        <w:ind w:firstLine="420"/>
        <w:jc w:val="both"/>
        <w:rPr>
          <w:rFonts w:ascii="Times New Roman" w:hAnsi="Times New Roman" w:cs="Times New Roman"/>
          <w:sz w:val="28"/>
          <w:szCs w:val="28"/>
        </w:rPr>
      </w:pPr>
      <w:r w:rsidRPr="000B0473">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0B0473">
        <w:rPr>
          <w:rFonts w:ascii="Times New Roman" w:hAnsi="Times New Roman" w:cs="Times New Roman"/>
          <w:sz w:val="28"/>
          <w:szCs w:val="28"/>
        </w:rPr>
        <w:t>контроле за</w:t>
      </w:r>
      <w:proofErr w:type="gramEnd"/>
      <w:r w:rsidRPr="000B0473">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Нижнеуратьминского</w:t>
      </w:r>
      <w:proofErr w:type="spellEnd"/>
      <w:r w:rsidRPr="000B0473">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Нижнеуратьминского</w:t>
      </w:r>
      <w:proofErr w:type="spellEnd"/>
      <w:r w:rsidRPr="000B0473">
        <w:rPr>
          <w:rFonts w:ascii="Times New Roman" w:hAnsi="Times New Roman" w:cs="Times New Roman"/>
          <w:sz w:val="28"/>
          <w:szCs w:val="28"/>
        </w:rPr>
        <w:t xml:space="preserve"> сельского поселения решает:</w:t>
      </w:r>
    </w:p>
    <w:p w:rsidR="000B0473" w:rsidRPr="000B0473" w:rsidRDefault="000B0473" w:rsidP="000B0473">
      <w:pPr>
        <w:spacing w:after="0" w:line="240" w:lineRule="auto"/>
        <w:jc w:val="both"/>
        <w:rPr>
          <w:rFonts w:ascii="Times New Roman" w:hAnsi="Times New Roman" w:cs="Times New Roman"/>
          <w:b/>
          <w:sz w:val="28"/>
          <w:szCs w:val="28"/>
        </w:rPr>
      </w:pPr>
    </w:p>
    <w:p w:rsidR="000B0473" w:rsidRPr="00A07969" w:rsidRDefault="000B0473" w:rsidP="00A07969">
      <w:pPr>
        <w:pStyle w:val="a6"/>
        <w:numPr>
          <w:ilvl w:val="0"/>
          <w:numId w:val="2"/>
        </w:numPr>
        <w:spacing w:after="0" w:line="240" w:lineRule="auto"/>
        <w:ind w:left="0" w:firstLine="360"/>
        <w:jc w:val="both"/>
        <w:rPr>
          <w:rFonts w:ascii="Times New Roman" w:hAnsi="Times New Roman" w:cs="Times New Roman"/>
          <w:sz w:val="28"/>
          <w:szCs w:val="28"/>
        </w:rPr>
      </w:pPr>
      <w:r w:rsidRPr="00A07969">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w:t>
      </w:r>
      <w:proofErr w:type="spellStart"/>
      <w:r w:rsidRPr="00A07969">
        <w:rPr>
          <w:rFonts w:ascii="Times New Roman" w:hAnsi="Times New Roman" w:cs="Times New Roman"/>
          <w:sz w:val="28"/>
          <w:szCs w:val="28"/>
        </w:rPr>
        <w:t>Нижнеуратьминского</w:t>
      </w:r>
      <w:proofErr w:type="spellEnd"/>
      <w:r w:rsidRPr="00A07969">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Pr="00A07969">
        <w:rPr>
          <w:rFonts w:ascii="Times New Roman" w:hAnsi="Times New Roman" w:cs="Times New Roman"/>
          <w:sz w:val="28"/>
          <w:szCs w:val="28"/>
        </w:rPr>
        <w:t>Нижнеуратьминского</w:t>
      </w:r>
      <w:proofErr w:type="spellEnd"/>
      <w:r w:rsidRPr="00A07969">
        <w:rPr>
          <w:rFonts w:ascii="Times New Roman" w:hAnsi="Times New Roman" w:cs="Times New Roman"/>
          <w:sz w:val="28"/>
          <w:szCs w:val="28"/>
        </w:rPr>
        <w:t xml:space="preserve"> сельское поселение» сведений о доходах. </w:t>
      </w:r>
      <w:proofErr w:type="gramStart"/>
      <w:r w:rsidRPr="00A07969">
        <w:rPr>
          <w:rFonts w:ascii="Times New Roman" w:hAnsi="Times New Roman" w:cs="Times New Roman"/>
          <w:sz w:val="28"/>
          <w:szCs w:val="28"/>
        </w:rPr>
        <w:t>Расходах</w:t>
      </w:r>
      <w:proofErr w:type="gramEnd"/>
      <w:r w:rsidRPr="00A07969">
        <w:rPr>
          <w:rFonts w:ascii="Times New Roman" w:hAnsi="Times New Roman" w:cs="Times New Roman"/>
          <w:sz w:val="28"/>
          <w:szCs w:val="28"/>
        </w:rPr>
        <w:t xml:space="preserve">, об имуществе и обязательствах имущественного характера, утвержденное решением Совета </w:t>
      </w:r>
      <w:proofErr w:type="spellStart"/>
      <w:r w:rsidRPr="00A07969">
        <w:rPr>
          <w:rFonts w:ascii="Times New Roman" w:hAnsi="Times New Roman" w:cs="Times New Roman"/>
          <w:sz w:val="28"/>
          <w:szCs w:val="28"/>
        </w:rPr>
        <w:t>Нижнеуратьминского</w:t>
      </w:r>
      <w:proofErr w:type="spellEnd"/>
      <w:r w:rsidRPr="00A07969">
        <w:rPr>
          <w:rFonts w:ascii="Times New Roman" w:hAnsi="Times New Roman" w:cs="Times New Roman"/>
          <w:sz w:val="28"/>
          <w:szCs w:val="28"/>
        </w:rPr>
        <w:t xml:space="preserve"> сельского поселения от 30.10.2014г. №2</w:t>
      </w:r>
      <w:bookmarkStart w:id="0" w:name="_GoBack"/>
      <w:bookmarkEnd w:id="0"/>
      <w:r w:rsidR="00BF7FDA">
        <w:rPr>
          <w:rFonts w:ascii="Times New Roman" w:hAnsi="Times New Roman" w:cs="Times New Roman"/>
          <w:sz w:val="28"/>
          <w:szCs w:val="28"/>
        </w:rPr>
        <w:t>2</w:t>
      </w:r>
      <w:r w:rsidRPr="00A07969">
        <w:rPr>
          <w:rFonts w:ascii="Times New Roman" w:hAnsi="Times New Roman" w:cs="Times New Roman"/>
          <w:sz w:val="28"/>
          <w:szCs w:val="28"/>
        </w:rPr>
        <w:t xml:space="preserve"> (далее – Положение), следующие изменения: </w:t>
      </w:r>
    </w:p>
    <w:p w:rsidR="000B0473" w:rsidRPr="000B0473" w:rsidRDefault="000B0473" w:rsidP="00A07969">
      <w:pPr>
        <w:spacing w:after="0" w:line="240" w:lineRule="auto"/>
        <w:ind w:firstLine="360"/>
        <w:jc w:val="both"/>
        <w:rPr>
          <w:rFonts w:ascii="Times New Roman" w:hAnsi="Times New Roman" w:cs="Times New Roman"/>
          <w:sz w:val="28"/>
          <w:szCs w:val="28"/>
        </w:rPr>
      </w:pPr>
      <w:r w:rsidRPr="000B0473">
        <w:rPr>
          <w:rFonts w:ascii="Times New Roman" w:hAnsi="Times New Roman" w:cs="Times New Roman"/>
          <w:sz w:val="28"/>
          <w:szCs w:val="28"/>
        </w:rPr>
        <w:t>1.1. Подпункт «в» пункта 6 Положения изложить в следующей редакции:</w:t>
      </w:r>
    </w:p>
    <w:p w:rsidR="000B0473" w:rsidRPr="000B0473" w:rsidRDefault="000B0473" w:rsidP="000B0473">
      <w:pPr>
        <w:spacing w:after="0" w:line="240" w:lineRule="auto"/>
        <w:jc w:val="both"/>
        <w:rPr>
          <w:rFonts w:ascii="Times New Roman" w:hAnsi="Times New Roman" w:cs="Times New Roman"/>
          <w:sz w:val="28"/>
          <w:szCs w:val="28"/>
        </w:rPr>
      </w:pPr>
      <w:proofErr w:type="gramStart"/>
      <w:r w:rsidRPr="000B0473">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r w:rsidRPr="000B0473">
        <w:rPr>
          <w:rFonts w:ascii="Times New Roman" w:hAnsi="Times New Roman" w:cs="Times New Roman"/>
          <w:sz w:val="28"/>
          <w:szCs w:val="28"/>
        </w:rPr>
        <w:lastRenderedPageBreak/>
        <w:t>(долей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0B0473">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0B0473">
        <w:rPr>
          <w:rFonts w:ascii="Times New Roman" w:hAnsi="Times New Roman" w:cs="Times New Roman"/>
          <w:sz w:val="28"/>
          <w:szCs w:val="28"/>
        </w:rPr>
        <w:t>.».</w:t>
      </w:r>
      <w:proofErr w:type="gramEnd"/>
    </w:p>
    <w:p w:rsidR="000B0473" w:rsidRPr="000B0473" w:rsidRDefault="000B0473" w:rsidP="00A07969">
      <w:pPr>
        <w:spacing w:after="0" w:line="240" w:lineRule="auto"/>
        <w:ind w:firstLine="426"/>
        <w:jc w:val="both"/>
        <w:rPr>
          <w:rFonts w:ascii="Times New Roman" w:hAnsi="Times New Roman" w:cs="Times New Roman"/>
          <w:sz w:val="28"/>
          <w:szCs w:val="28"/>
        </w:rPr>
      </w:pPr>
      <w:r w:rsidRPr="000B0473">
        <w:rPr>
          <w:rFonts w:ascii="Times New Roman" w:hAnsi="Times New Roman" w:cs="Times New Roman"/>
          <w:sz w:val="28"/>
          <w:szCs w:val="28"/>
        </w:rPr>
        <w:t>1.2. Пункт 13 Положения изложить в следующей редакции:</w:t>
      </w:r>
    </w:p>
    <w:p w:rsidR="000B0473" w:rsidRP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«13. </w:t>
      </w:r>
      <w:proofErr w:type="gramStart"/>
      <w:r w:rsidRPr="000B0473">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0B0473">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0B0473">
        <w:rPr>
          <w:rFonts w:ascii="Times New Roman" w:hAnsi="Times New Roman" w:cs="Times New Roman"/>
          <w:sz w:val="28"/>
          <w:szCs w:val="28"/>
        </w:rPr>
        <w:t>.».</w:t>
      </w:r>
      <w:proofErr w:type="gramEnd"/>
    </w:p>
    <w:p w:rsidR="000B0473" w:rsidRPr="000B0473" w:rsidRDefault="000B0473" w:rsidP="00A07969">
      <w:pPr>
        <w:spacing w:after="0" w:line="240" w:lineRule="auto"/>
        <w:ind w:firstLine="426"/>
        <w:jc w:val="both"/>
        <w:rPr>
          <w:rFonts w:ascii="Times New Roman" w:hAnsi="Times New Roman" w:cs="Times New Roman"/>
          <w:sz w:val="28"/>
          <w:szCs w:val="28"/>
        </w:rPr>
      </w:pPr>
      <w:r w:rsidRPr="000B0473">
        <w:rPr>
          <w:rFonts w:ascii="Times New Roman" w:hAnsi="Times New Roman" w:cs="Times New Roman"/>
          <w:sz w:val="28"/>
          <w:szCs w:val="28"/>
        </w:rPr>
        <w:t>1.3. Пункт 16 Положения изложить в следующей редакции:</w:t>
      </w:r>
    </w:p>
    <w:p w:rsidR="000B0473" w:rsidRDefault="000B0473" w:rsidP="000B0473">
      <w:pPr>
        <w:spacing w:after="0" w:line="240" w:lineRule="auto"/>
        <w:jc w:val="both"/>
        <w:rPr>
          <w:rFonts w:ascii="Times New Roman" w:hAnsi="Times New Roman" w:cs="Times New Roman"/>
          <w:sz w:val="28"/>
          <w:szCs w:val="28"/>
        </w:rPr>
      </w:pPr>
      <w:r w:rsidRPr="000B0473">
        <w:rPr>
          <w:rFonts w:ascii="Times New Roman" w:hAnsi="Times New Roman" w:cs="Times New Roman"/>
          <w:sz w:val="28"/>
          <w:szCs w:val="28"/>
        </w:rPr>
        <w:t xml:space="preserve">«16. </w:t>
      </w:r>
      <w:proofErr w:type="gramStart"/>
      <w:r w:rsidRPr="000B0473">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B0473" w:rsidRDefault="000B0473" w:rsidP="00A07969">
      <w:pPr>
        <w:pStyle w:val="a6"/>
        <w:numPr>
          <w:ilvl w:val="0"/>
          <w:numId w:val="2"/>
        </w:numPr>
        <w:spacing w:after="0" w:line="240" w:lineRule="auto"/>
        <w:ind w:left="0" w:firstLine="360"/>
        <w:jc w:val="both"/>
        <w:rPr>
          <w:rFonts w:ascii="Times New Roman" w:hAnsi="Times New Roman" w:cs="Times New Roman"/>
          <w:sz w:val="28"/>
          <w:szCs w:val="28"/>
        </w:rPr>
      </w:pPr>
      <w:r w:rsidRPr="00A07969">
        <w:rPr>
          <w:rFonts w:ascii="Times New Roman" w:hAnsi="Times New Roman" w:cs="Times New Roman"/>
          <w:sz w:val="28"/>
          <w:szCs w:val="28"/>
        </w:rPr>
        <w:t>Настоящее решение обнародовать в установленном законодательством порядке.</w:t>
      </w:r>
    </w:p>
    <w:p w:rsidR="000B0473" w:rsidRPr="00A07969" w:rsidRDefault="000B0473" w:rsidP="00A07969">
      <w:pPr>
        <w:pStyle w:val="a6"/>
        <w:numPr>
          <w:ilvl w:val="0"/>
          <w:numId w:val="2"/>
        </w:numPr>
        <w:spacing w:after="0" w:line="240" w:lineRule="auto"/>
        <w:ind w:left="0" w:firstLine="360"/>
        <w:jc w:val="both"/>
        <w:rPr>
          <w:rFonts w:ascii="Times New Roman" w:hAnsi="Times New Roman" w:cs="Times New Roman"/>
          <w:sz w:val="28"/>
          <w:szCs w:val="28"/>
        </w:rPr>
      </w:pPr>
      <w:proofErr w:type="gramStart"/>
      <w:r w:rsidRPr="00A07969">
        <w:rPr>
          <w:rFonts w:ascii="Times New Roman" w:hAnsi="Times New Roman" w:cs="Times New Roman"/>
          <w:sz w:val="28"/>
          <w:szCs w:val="28"/>
        </w:rPr>
        <w:t>Контроль за</w:t>
      </w:r>
      <w:proofErr w:type="gramEnd"/>
      <w:r w:rsidRPr="00A07969">
        <w:rPr>
          <w:rFonts w:ascii="Times New Roman" w:hAnsi="Times New Roman" w:cs="Times New Roman"/>
          <w:sz w:val="28"/>
          <w:szCs w:val="28"/>
        </w:rPr>
        <w:t xml:space="preserve"> исполнением настоящего решения оставляю за собой.</w:t>
      </w:r>
    </w:p>
    <w:p w:rsidR="000B0473" w:rsidRPr="000B0473" w:rsidRDefault="000B0473" w:rsidP="000B0473">
      <w:pPr>
        <w:spacing w:after="0" w:line="240" w:lineRule="auto"/>
        <w:jc w:val="both"/>
        <w:rPr>
          <w:rFonts w:ascii="Times New Roman" w:hAnsi="Times New Roman" w:cs="Times New Roman"/>
          <w:sz w:val="28"/>
          <w:szCs w:val="28"/>
        </w:rPr>
      </w:pPr>
    </w:p>
    <w:p w:rsidR="000B0473" w:rsidRPr="000B0473" w:rsidRDefault="000B0473" w:rsidP="000B0473">
      <w:pPr>
        <w:spacing w:after="0" w:line="240" w:lineRule="auto"/>
        <w:jc w:val="both"/>
        <w:rPr>
          <w:rFonts w:ascii="Times New Roman" w:hAnsi="Times New Roman" w:cs="Times New Roman"/>
          <w:sz w:val="28"/>
          <w:szCs w:val="28"/>
        </w:rPr>
      </w:pPr>
    </w:p>
    <w:p w:rsidR="000B0473" w:rsidRPr="000B0473" w:rsidRDefault="000B0473" w:rsidP="000B0473">
      <w:pPr>
        <w:spacing w:after="0" w:line="240" w:lineRule="auto"/>
        <w:jc w:val="both"/>
        <w:rPr>
          <w:rFonts w:ascii="Times New Roman" w:hAnsi="Times New Roman" w:cs="Times New Roman"/>
          <w:sz w:val="28"/>
          <w:szCs w:val="28"/>
        </w:rPr>
      </w:pPr>
    </w:p>
    <w:p w:rsidR="000B0473" w:rsidRPr="000B0473" w:rsidRDefault="000B0473" w:rsidP="000B0473">
      <w:pPr>
        <w:spacing w:after="0" w:line="240" w:lineRule="auto"/>
        <w:jc w:val="both"/>
        <w:rPr>
          <w:rFonts w:ascii="Times New Roman" w:hAnsi="Times New Roman" w:cs="Times New Roman"/>
          <w:sz w:val="28"/>
          <w:szCs w:val="28"/>
        </w:rPr>
      </w:pPr>
    </w:p>
    <w:p w:rsidR="000B0473" w:rsidRPr="000B0473" w:rsidRDefault="000B0473" w:rsidP="000B04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0B0473" w:rsidRPr="000B0473" w:rsidRDefault="000B0473" w:rsidP="000B047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Нижнеуратьминского</w:t>
      </w:r>
      <w:proofErr w:type="spellEnd"/>
      <w:r w:rsidRPr="000B0473">
        <w:rPr>
          <w:rFonts w:ascii="Times New Roman" w:hAnsi="Times New Roman" w:cs="Times New Roman"/>
          <w:sz w:val="28"/>
          <w:szCs w:val="28"/>
        </w:rPr>
        <w:t xml:space="preserve"> се</w:t>
      </w:r>
      <w:r>
        <w:rPr>
          <w:rFonts w:ascii="Times New Roman" w:hAnsi="Times New Roman" w:cs="Times New Roman"/>
          <w:sz w:val="28"/>
          <w:szCs w:val="28"/>
        </w:rPr>
        <w:t xml:space="preserve">льского поселения      </w:t>
      </w:r>
      <w:r w:rsidR="00A07969">
        <w:rPr>
          <w:rFonts w:ascii="Times New Roman" w:hAnsi="Times New Roman" w:cs="Times New Roman"/>
          <w:sz w:val="28"/>
          <w:szCs w:val="28"/>
        </w:rPr>
        <w:t xml:space="preserve">                           </w:t>
      </w:r>
      <w:r>
        <w:rPr>
          <w:rFonts w:ascii="Times New Roman" w:hAnsi="Times New Roman" w:cs="Times New Roman"/>
          <w:sz w:val="28"/>
          <w:szCs w:val="28"/>
        </w:rPr>
        <w:t xml:space="preserve">   А</w:t>
      </w:r>
      <w:r w:rsidRPr="000B0473">
        <w:rPr>
          <w:rFonts w:ascii="Times New Roman" w:hAnsi="Times New Roman" w:cs="Times New Roman"/>
          <w:sz w:val="28"/>
          <w:szCs w:val="28"/>
        </w:rPr>
        <w:t>.</w:t>
      </w:r>
      <w:r>
        <w:rPr>
          <w:rFonts w:ascii="Times New Roman" w:hAnsi="Times New Roman" w:cs="Times New Roman"/>
          <w:sz w:val="28"/>
          <w:szCs w:val="28"/>
        </w:rPr>
        <w:t>Р</w:t>
      </w:r>
      <w:r w:rsidRPr="000B0473">
        <w:rPr>
          <w:rFonts w:ascii="Times New Roman" w:hAnsi="Times New Roman" w:cs="Times New Roman"/>
          <w:sz w:val="28"/>
          <w:szCs w:val="28"/>
        </w:rPr>
        <w:t xml:space="preserve">. </w:t>
      </w:r>
      <w:proofErr w:type="spellStart"/>
      <w:r>
        <w:rPr>
          <w:rFonts w:ascii="Times New Roman" w:hAnsi="Times New Roman" w:cs="Times New Roman"/>
          <w:sz w:val="28"/>
          <w:szCs w:val="28"/>
        </w:rPr>
        <w:t>Гарифуллин</w:t>
      </w:r>
      <w:proofErr w:type="spellEnd"/>
    </w:p>
    <w:p w:rsidR="000B0473" w:rsidRPr="000B0473" w:rsidRDefault="000B0473" w:rsidP="000B0473">
      <w:pPr>
        <w:spacing w:after="0" w:line="240" w:lineRule="auto"/>
        <w:jc w:val="both"/>
        <w:rPr>
          <w:rFonts w:ascii="Times New Roman" w:hAnsi="Times New Roman" w:cs="Times New Roman"/>
          <w:sz w:val="28"/>
          <w:szCs w:val="28"/>
        </w:rPr>
      </w:pPr>
    </w:p>
    <w:p w:rsidR="000B0473" w:rsidRPr="000B0473" w:rsidRDefault="000B0473" w:rsidP="000B0473">
      <w:pPr>
        <w:spacing w:after="0" w:line="240" w:lineRule="auto"/>
        <w:jc w:val="both"/>
        <w:rPr>
          <w:rFonts w:ascii="Times New Roman" w:hAnsi="Times New Roman" w:cs="Times New Roman"/>
          <w:sz w:val="28"/>
          <w:szCs w:val="28"/>
        </w:rPr>
      </w:pPr>
    </w:p>
    <w:p w:rsidR="000B0473" w:rsidRPr="000B0473" w:rsidRDefault="000B0473" w:rsidP="000B0473">
      <w:pPr>
        <w:spacing w:after="0" w:line="240" w:lineRule="auto"/>
        <w:jc w:val="both"/>
        <w:rPr>
          <w:rFonts w:ascii="Times New Roman" w:hAnsi="Times New Roman" w:cs="Times New Roman"/>
          <w:sz w:val="28"/>
          <w:szCs w:val="28"/>
        </w:rPr>
      </w:pPr>
    </w:p>
    <w:p w:rsidR="000B0473" w:rsidRPr="000B0473" w:rsidRDefault="000B0473" w:rsidP="000B0473">
      <w:pPr>
        <w:spacing w:after="0" w:line="240" w:lineRule="auto"/>
        <w:jc w:val="both"/>
        <w:rPr>
          <w:rFonts w:ascii="Times New Roman" w:hAnsi="Times New Roman" w:cs="Times New Roman"/>
          <w:sz w:val="28"/>
          <w:szCs w:val="28"/>
          <w:lang w:val="tt-RU"/>
        </w:rPr>
      </w:pPr>
    </w:p>
    <w:p w:rsidR="000B0473" w:rsidRPr="000B0473" w:rsidRDefault="000B0473" w:rsidP="000B0473">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abstractNum w:abstractNumId="1">
    <w:nsid w:val="79D5368E"/>
    <w:multiLevelType w:val="hybridMultilevel"/>
    <w:tmpl w:val="49383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90572"/>
    <w:rsid w:val="000B0473"/>
    <w:rsid w:val="000D2182"/>
    <w:rsid w:val="000F2F95"/>
    <w:rsid w:val="001068BA"/>
    <w:rsid w:val="00126030"/>
    <w:rsid w:val="001B0D76"/>
    <w:rsid w:val="001D367C"/>
    <w:rsid w:val="002D0E13"/>
    <w:rsid w:val="002F34A0"/>
    <w:rsid w:val="00325EFF"/>
    <w:rsid w:val="003A0DCE"/>
    <w:rsid w:val="003B4616"/>
    <w:rsid w:val="004272A4"/>
    <w:rsid w:val="00473D86"/>
    <w:rsid w:val="004A12B4"/>
    <w:rsid w:val="005A07EB"/>
    <w:rsid w:val="00601AFB"/>
    <w:rsid w:val="006C32F5"/>
    <w:rsid w:val="007054F4"/>
    <w:rsid w:val="00715618"/>
    <w:rsid w:val="007965C7"/>
    <w:rsid w:val="007F47EC"/>
    <w:rsid w:val="008772EB"/>
    <w:rsid w:val="00885A21"/>
    <w:rsid w:val="0089302C"/>
    <w:rsid w:val="008C2490"/>
    <w:rsid w:val="008F5962"/>
    <w:rsid w:val="00935D63"/>
    <w:rsid w:val="009805B3"/>
    <w:rsid w:val="009D5C7C"/>
    <w:rsid w:val="00A07969"/>
    <w:rsid w:val="00A42712"/>
    <w:rsid w:val="00AC5FAD"/>
    <w:rsid w:val="00B04797"/>
    <w:rsid w:val="00BE27E8"/>
    <w:rsid w:val="00BF7FDA"/>
    <w:rsid w:val="00C26573"/>
    <w:rsid w:val="00C27BD5"/>
    <w:rsid w:val="00C462ED"/>
    <w:rsid w:val="00C7321C"/>
    <w:rsid w:val="00CC7AC4"/>
    <w:rsid w:val="00DE7B26"/>
    <w:rsid w:val="00E666E7"/>
    <w:rsid w:val="00F133BD"/>
    <w:rsid w:val="00F20861"/>
    <w:rsid w:val="00F34F7C"/>
    <w:rsid w:val="00F35563"/>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0B04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0473"/>
    <w:rPr>
      <w:rFonts w:ascii="Segoe UI" w:hAnsi="Segoe UI" w:cs="Segoe UI"/>
      <w:sz w:val="18"/>
      <w:szCs w:val="18"/>
    </w:rPr>
  </w:style>
  <w:style w:type="paragraph" w:styleId="a6">
    <w:name w:val="List Paragraph"/>
    <w:basedOn w:val="a"/>
    <w:uiPriority w:val="34"/>
    <w:qFormat/>
    <w:rsid w:val="00A079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454F9-3E4B-4B44-9414-52E15996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cp:revision>
  <cp:lastPrinted>2019-06-19T10:41:00Z</cp:lastPrinted>
  <dcterms:created xsi:type="dcterms:W3CDTF">2019-06-19T08:16:00Z</dcterms:created>
  <dcterms:modified xsi:type="dcterms:W3CDTF">2019-07-25T12:05:00Z</dcterms:modified>
</cp:coreProperties>
</file>